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22D2" w14:textId="4A5D5E6E" w:rsidR="00764B06" w:rsidRPr="00764B06" w:rsidRDefault="00754DF7" w:rsidP="00754DF7">
      <w:pPr>
        <w:rPr>
          <w:rFonts w:ascii="Arial Narrow" w:hAnsi="Arial Narrow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1" behindDoc="1" locked="0" layoutInCell="1" allowOverlap="1" wp14:anchorId="79AFFA1B" wp14:editId="69C40DEF">
            <wp:simplePos x="0" y="0"/>
            <wp:positionH relativeFrom="column">
              <wp:posOffset>1022985</wp:posOffset>
            </wp:positionH>
            <wp:positionV relativeFrom="paragraph">
              <wp:posOffset>-361950</wp:posOffset>
            </wp:positionV>
            <wp:extent cx="5783580" cy="4290060"/>
            <wp:effectExtent l="0" t="0" r="7620" b="0"/>
            <wp:wrapThrough wrapText="bothSides">
              <wp:wrapPolygon edited="0">
                <wp:start x="0" y="0"/>
                <wp:lineTo x="0" y="21485"/>
                <wp:lineTo x="21557" y="21485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343B7" w14:textId="43C8171B" w:rsidR="00764B06" w:rsidRDefault="00046B58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0F8E9606" wp14:editId="2C61418D">
                <wp:simplePos x="0" y="0"/>
                <wp:positionH relativeFrom="column">
                  <wp:posOffset>-397510</wp:posOffset>
                </wp:positionH>
                <wp:positionV relativeFrom="paragraph">
                  <wp:posOffset>152400</wp:posOffset>
                </wp:positionV>
                <wp:extent cx="2571750" cy="1085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E25C" w14:textId="12F0F07B" w:rsidR="00754DF7" w:rsidRPr="00754DF7" w:rsidRDefault="009F7B5C" w:rsidP="00754DF7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="00754DF7" w:rsidRPr="00754DF7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АУ ДПО ЯО «Институт развития образования»</w:t>
                            </w:r>
                          </w:p>
                          <w:p w14:paraId="0F6F4915" w14:textId="77777777" w:rsidR="00754DF7" w:rsidRPr="00754DF7" w:rsidRDefault="00754DF7" w:rsidP="00754DF7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4DF7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Управление образования администрации Ростовского МР</w:t>
                            </w:r>
                          </w:p>
                          <w:p w14:paraId="763566C9" w14:textId="5110E007" w:rsidR="00754DF7" w:rsidRPr="00754DF7" w:rsidRDefault="00754DF7" w:rsidP="00754DF7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754DF7">
                              <w:rPr>
                                <w:rFonts w:ascii="Arial Narrow" w:hAnsi="Arial Narrow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17EDA5C1" w14:textId="77777777" w:rsidR="00754DF7" w:rsidRPr="00754DF7" w:rsidRDefault="00754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960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1.3pt;margin-top:12pt;width:202.5pt;height:85.5pt;z-index:25165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T3lwIAAIsFAAAOAAAAZHJzL2Uyb0RvYy54bWysVM1uEzEQviPxDpbvdJOQtCXqpgqpipCq&#10;tqJFPTteu7GwPcZ2shtehqfghMQz5JEYezc/lF6KuOyOPd/MeL75OTtvjCYr4YMCW9L+UY8SYTlU&#10;yj6W9PP95ZtTSkJktmIarCjpWgR6Pnn96qx2YzGABehKeIJObBjXrqSLGN24KAJfCMPCEThhUSnB&#10;Gxbx6B+LyrMavRtdDHq946IGXzkPXISAtxetkk6yfykFjzdSBhGJLim+Leavz995+haTMzZ+9Mwt&#10;FO+ewf7hFYYpi0F3ri5YZGTp1V+ujOIeAsh4xMEUIKXiIueA2fR7T7K5WzAnci5ITnA7msL/c8uv&#10;V7eeqKqkA0osM1iizffNr83PzQ8ySOzULowRdOcQFpv30GCVt/cBL1PSjfQm/TEdgnrkeb3jVjSR&#10;cLwcjE76JyNUcdT1e6ejUzyg/2Jv7nyIHwQYkoSSeixe5pStrkJsoVtIihZAq+pSaZ0PqWHETHuy&#10;YlhqHfMj0fkfKG1JXdLjtxg6GVlI5q1nbdONyC3ThUuptylmKa61SBhtPwmJlOVMn4nNOBd2Fz+j&#10;E0piqJcYdvj9q15i3OaBFjky2LgzNsqCz9nnGdtTVn3ZUiZbPNbmIO8kxmbedC0xh2qNHeGhnajg&#10;+KXCql2xEG+ZxxHCSuNaiDf4kRqQdegkShbgvz13n/DY2ailpMaRLGn4umReUKI/Wuz5d/3hMM1w&#10;PgxHJwM8+EPN/FBjl2YG2Ap9XECOZzHho96K0oN5wO0xTVFRxSzH2CWNW3EW20WB24eL6TSDcGod&#10;i1f2zvHkOtGbevK+eWDedY0bseevYTu8bPykf1tssrQwXUaQKjd3IrhltSMeJz6PR7ed0ko5PGfU&#10;fodOfgMAAP//AwBQSwMEFAAGAAgAAAAhAAfbbnvhAAAACgEAAA8AAABkcnMvZG93bnJldi54bWxM&#10;j8tOhEAQRfcm/kOnTNyYmUZgUJFmYoyPxJ2Dj7jroUsg0tWE7gH8e8uVLit1cu+5xXaxvZhw9J0j&#10;BefrCARS7UxHjYKX6n51CcIHTUb3jlDBN3rYlsdHhc6Nm+kZp11oBIeQz7WCNoQhl9LXLVrt125A&#10;4t+nG60OfI6NNKOeOdz2Mo6iTFrdETe0esDbFuuv3cEq+Dhr3p/88vA6J5tkuHucqos3Uyl1erLc&#10;XIMIuIQ/GH71WR1Kdtq7AxkvegWrLM4YVRCnvImBJI1TEHsmrzYRyLKQ/yeUPwAAAP//AwBQSwEC&#10;LQAUAAYACAAAACEAtoM4kv4AAADhAQAAEwAAAAAAAAAAAAAAAAAAAAAAW0NvbnRlbnRfVHlwZXNd&#10;LnhtbFBLAQItABQABgAIAAAAIQA4/SH/1gAAAJQBAAALAAAAAAAAAAAAAAAAAC8BAABfcmVscy8u&#10;cmVsc1BLAQItABQABgAIAAAAIQCQFKT3lwIAAIsFAAAOAAAAAAAAAAAAAAAAAC4CAABkcnMvZTJv&#10;RG9jLnhtbFBLAQItABQABgAIAAAAIQAH22574QAAAAoBAAAPAAAAAAAAAAAAAAAAAPEEAABkcnMv&#10;ZG93bnJldi54bWxQSwUGAAAAAAQABADzAAAA/wUAAAAA&#10;" fillcolor="white [3201]" stroked="f" strokeweight=".5pt">
                <v:textbox>
                  <w:txbxContent>
                    <w:p w14:paraId="72F8E25C" w14:textId="12F0F07B" w:rsidR="00754DF7" w:rsidRPr="00754DF7" w:rsidRDefault="009F7B5C" w:rsidP="00754DF7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Г</w:t>
                      </w:r>
                      <w:r w:rsidR="00754DF7" w:rsidRPr="00754DF7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АУ ДПО ЯО «Институт развития образования»</w:t>
                      </w:r>
                    </w:p>
                    <w:p w14:paraId="0F6F4915" w14:textId="77777777" w:rsidR="00754DF7" w:rsidRPr="00754DF7" w:rsidRDefault="00754DF7" w:rsidP="00754DF7">
                      <w:pPr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54DF7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8"/>
                        </w:rPr>
                        <w:t>Управление образования администрации Ростовского МР</w:t>
                      </w:r>
                    </w:p>
                    <w:p w14:paraId="763566C9" w14:textId="5110E007" w:rsidR="00754DF7" w:rsidRPr="00754DF7" w:rsidRDefault="00754DF7" w:rsidP="00754DF7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sz w:val="36"/>
                          <w:szCs w:val="28"/>
                        </w:rPr>
                      </w:pPr>
                      <w:r w:rsidRPr="00754DF7">
                        <w:rPr>
                          <w:rFonts w:ascii="Arial Narrow" w:hAnsi="Arial Narrow" w:cs="Times New Roman"/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</w:p>
                    <w:p w14:paraId="17EDA5C1" w14:textId="77777777" w:rsidR="00754DF7" w:rsidRPr="00754DF7" w:rsidRDefault="00754DF7"/>
                  </w:txbxContent>
                </v:textbox>
              </v:shape>
            </w:pict>
          </mc:Fallback>
        </mc:AlternateContent>
      </w:r>
    </w:p>
    <w:p w14:paraId="4C4998F9" w14:textId="108119D1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1A0F6" w14:textId="761B6C1E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8E6B7" w14:textId="4A84548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7E34F" w14:textId="1A0DB619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805AC" w14:textId="51ABAA6A" w:rsidR="00764B06" w:rsidRDefault="008705B5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A0D783E" wp14:editId="0C23F2B6">
                <wp:simplePos x="0" y="0"/>
                <wp:positionH relativeFrom="column">
                  <wp:posOffset>-283210</wp:posOffset>
                </wp:positionH>
                <wp:positionV relativeFrom="paragraph">
                  <wp:posOffset>341630</wp:posOffset>
                </wp:positionV>
                <wp:extent cx="3705225" cy="18478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0122" w14:textId="13C166A9" w:rsidR="00754DF7" w:rsidRPr="00754DF7" w:rsidRDefault="00754DF7" w:rsidP="00046B58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249"/>
                                <w:sz w:val="56"/>
                                <w:szCs w:val="28"/>
                              </w:rPr>
                            </w:pPr>
                            <w:r w:rsidRPr="00754DF7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249"/>
                                <w:sz w:val="56"/>
                                <w:szCs w:val="28"/>
                              </w:rPr>
                              <w:t xml:space="preserve">Цифровая </w:t>
                            </w:r>
                            <w:r w:rsidR="00E21A4F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249"/>
                                <w:sz w:val="56"/>
                                <w:szCs w:val="28"/>
                              </w:rPr>
                              <w:t>трансформация</w:t>
                            </w:r>
                            <w:r w:rsidRPr="00754DF7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00A249"/>
                                <w:sz w:val="56"/>
                                <w:szCs w:val="28"/>
                              </w:rPr>
                              <w:t>: актуальные направления развития</w:t>
                            </w:r>
                          </w:p>
                          <w:p w14:paraId="1490D9B6" w14:textId="77777777" w:rsidR="00754DF7" w:rsidRDefault="00754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83E" id="Поле 3" o:spid="_x0000_s1027" type="#_x0000_t202" style="position:absolute;left:0;text-align:left;margin-left:-22.3pt;margin-top:26.9pt;width:291.75pt;height:145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9emwIAAJIFAAAOAAAAZHJzL2Uyb0RvYy54bWysVM1uEzEQviPxDpbvdPPblqibKrQqQqpo&#10;RYt6drx2Y2F7jO1kN7wMT8EJiWfIIzH2bn4ovRRx2bU938x4Pn8zZ+eN0WQlfFBgS9o/6lEiLIdK&#10;2ceSfr6/enNKSYjMVkyDFSVdi0DPp69fndVuIgawAF0JTzCIDZPalXQRo5sUReALYVg4AicsGiV4&#10;wyJu/WNReVZjdKOLQa93XNTgK+eBixDw9LI10mmOL6Xg8UbKICLRJcW7xfz1+TtP32J6xiaPnrmF&#10;4t012D/cwjBlMeku1CWLjCy9+iuUUdxDABmPOJgCpFRc5Bqwmn7vSTV3C+ZErgXJCW5HU/h/YfnH&#10;1a0nqirpkBLLDD7R5vvm1+bn5gcZJnZqFyYIunMIi807aPCVt+cBD1PRjfQm/bEcgnbkeb3jVjSR&#10;cDwcnvTGg8GYEo62/uno5HSc2S/27s6H+F6AIWlRUo+Plzllq+sQ8SoI3UJStgBaVVdK67xJghEX&#10;2pMVw6fWMV8SPf5AaUvqkh4PMXVyspDc28japhORJdOlS6W3JeZVXGuRMNp+EhIpy5U+k5txLuwu&#10;f0YnlMRUL3Hs8PtbvcS5rQM9cmawcedslAWfq889tqes+rKlTLZ4JPyg7rSMzbzJWtkpYA7VGoXh&#10;oW2s4PiVwse7ZiHeMo+dhFrA6RBv8CM1IPnQrShZgP/23HnCo8DRSkmNnVnS8HXJvKBEf7Ao/bf9&#10;0Si1ct6MxicD3PhDy/zQYpfmAlARfZxDjudlwke9XUoP5gGHyCxlRROzHHOXNG6XF7GdFziEuJjN&#10;Mgib17F4be8cT6ETy0ma980D867Tb0Tpf4RtD7PJExm32ORpYbaMIFXWeOK5ZbXjHxs/S78bUmmy&#10;HO4zaj9Kp78BAAD//wMAUEsDBBQABgAIAAAAIQAP2kOR4gAAAAoBAAAPAAAAZHJzL2Rvd25yZXYu&#10;eG1sTI/LTsMwEEX3SPyDNZXYoNaBpKWEOBVCPKTuaHiInRtPk4h4HMVuEv6eYVVWo9Ec3Tk320y2&#10;FQP2vnGk4GoRgUAqnWmoUvBWPM3XIHzQZHTrCBX8oIdNfn6W6dS4kV5x2IVKcAj5VCuoQ+hSKX1Z&#10;o9V+4Tokvh1cb3Xgta+k6fXI4baV11G0klY3xB9q3eFDjeX37mgVfF1Wn1s/Pb+P8TLuHl+G4ubD&#10;FEpdzKb7OxABp3CC4U+f1SFnp707kvGiVTBPkhWjCpYxV2CA5y2IvYI4SdYg80z+r5D/AgAA//8D&#10;AFBLAQItABQABgAIAAAAIQC2gziS/gAAAOEBAAATAAAAAAAAAAAAAAAAAAAAAABbQ29udGVudF9U&#10;eXBlc10ueG1sUEsBAi0AFAAGAAgAAAAhADj9If/WAAAAlAEAAAsAAAAAAAAAAAAAAAAALwEAAF9y&#10;ZWxzLy5yZWxzUEsBAi0AFAAGAAgAAAAhAMazj16bAgAAkgUAAA4AAAAAAAAAAAAAAAAALgIAAGRy&#10;cy9lMm9Eb2MueG1sUEsBAi0AFAAGAAgAAAAhAA/aQ5HiAAAACgEAAA8AAAAAAAAAAAAAAAAA9QQA&#10;AGRycy9kb3ducmV2LnhtbFBLBQYAAAAABAAEAPMAAAAEBgAAAAA=&#10;" fillcolor="white [3201]" stroked="f" strokeweight=".5pt">
                <v:textbox>
                  <w:txbxContent>
                    <w:p w14:paraId="5C6B0122" w14:textId="13C166A9" w:rsidR="00754DF7" w:rsidRPr="00754DF7" w:rsidRDefault="00754DF7" w:rsidP="00046B58">
                      <w:pPr>
                        <w:rPr>
                          <w:rFonts w:ascii="Arial Narrow" w:hAnsi="Arial Narrow" w:cs="Times New Roman"/>
                          <w:b/>
                          <w:bCs/>
                          <w:color w:val="00A249"/>
                          <w:sz w:val="56"/>
                          <w:szCs w:val="28"/>
                        </w:rPr>
                      </w:pPr>
                      <w:r w:rsidRPr="00754DF7">
                        <w:rPr>
                          <w:rFonts w:ascii="Arial Narrow" w:hAnsi="Arial Narrow" w:cs="Times New Roman"/>
                          <w:b/>
                          <w:bCs/>
                          <w:color w:val="00A249"/>
                          <w:sz w:val="56"/>
                          <w:szCs w:val="28"/>
                        </w:rPr>
                        <w:t xml:space="preserve">Цифровая </w:t>
                      </w:r>
                      <w:r w:rsidR="00E21A4F">
                        <w:rPr>
                          <w:rFonts w:ascii="Arial Narrow" w:hAnsi="Arial Narrow" w:cs="Times New Roman"/>
                          <w:b/>
                          <w:bCs/>
                          <w:color w:val="00A249"/>
                          <w:sz w:val="56"/>
                          <w:szCs w:val="28"/>
                        </w:rPr>
                        <w:t>трансформация</w:t>
                      </w:r>
                      <w:r w:rsidRPr="00754DF7">
                        <w:rPr>
                          <w:rFonts w:ascii="Arial Narrow" w:hAnsi="Arial Narrow" w:cs="Times New Roman"/>
                          <w:b/>
                          <w:bCs/>
                          <w:color w:val="00A249"/>
                          <w:sz w:val="56"/>
                          <w:szCs w:val="28"/>
                        </w:rPr>
                        <w:t>: актуальные направления развития</w:t>
                      </w:r>
                    </w:p>
                    <w:p w14:paraId="1490D9B6" w14:textId="77777777" w:rsidR="00754DF7" w:rsidRDefault="00754DF7"/>
                  </w:txbxContent>
                </v:textbox>
              </v:shape>
            </w:pict>
          </mc:Fallback>
        </mc:AlternateContent>
      </w:r>
    </w:p>
    <w:p w14:paraId="774E6542" w14:textId="7777777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F83A6" w14:textId="7777777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A35B8" w14:textId="7777777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BB973" w14:textId="7777777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A0F1D" w14:textId="0A995B1B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D0103" w14:textId="77777777" w:rsidR="00754DF7" w:rsidRDefault="00754DF7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C983E" w14:textId="77777777" w:rsidR="00754DF7" w:rsidRDefault="00754DF7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06386" w14:textId="77777777" w:rsidR="00E21A4F" w:rsidRDefault="00E21A4F" w:rsidP="00E21A4F">
      <w:pPr>
        <w:jc w:val="center"/>
        <w:rPr>
          <w:rFonts w:ascii="Monotype Corsiva" w:hAnsi="Monotype Corsiva" w:cs="Times New Roman"/>
          <w:b/>
          <w:bCs/>
          <w:color w:val="003618"/>
          <w:sz w:val="72"/>
          <w:szCs w:val="28"/>
        </w:rPr>
      </w:pPr>
    </w:p>
    <w:p w14:paraId="4B54AF79" w14:textId="15BCFE42" w:rsidR="00764B06" w:rsidRPr="00754DF7" w:rsidRDefault="00E21A4F" w:rsidP="00E21A4F">
      <w:pPr>
        <w:jc w:val="center"/>
        <w:rPr>
          <w:rFonts w:ascii="Monotype Corsiva" w:hAnsi="Monotype Corsiva" w:cs="Times New Roman"/>
          <w:b/>
          <w:bCs/>
          <w:color w:val="003618"/>
          <w:sz w:val="72"/>
          <w:szCs w:val="28"/>
        </w:rPr>
      </w:pPr>
      <w:r>
        <w:rPr>
          <w:rFonts w:ascii="Monotype Corsiva" w:hAnsi="Monotype Corsiva" w:cs="Times New Roman"/>
          <w:b/>
          <w:bCs/>
          <w:color w:val="003618"/>
          <w:sz w:val="72"/>
          <w:szCs w:val="28"/>
        </w:rPr>
        <w:t>И</w:t>
      </w:r>
      <w:r w:rsidRPr="00754DF7">
        <w:rPr>
          <w:rFonts w:ascii="Monotype Corsiva" w:hAnsi="Monotype Corsiva" w:cs="Times New Roman"/>
          <w:b/>
          <w:bCs/>
          <w:color w:val="003618"/>
          <w:sz w:val="72"/>
          <w:szCs w:val="28"/>
        </w:rPr>
        <w:t>з опыта</w:t>
      </w:r>
      <w:r w:rsidRPr="00754DF7">
        <w:rPr>
          <w:rFonts w:ascii="Monotype Corsiva" w:hAnsi="Monotype Corsiva" w:cs="Times New Roman"/>
          <w:b/>
          <w:bCs/>
          <w:color w:val="003618"/>
          <w:sz w:val="72"/>
          <w:szCs w:val="28"/>
        </w:rPr>
        <w:t xml:space="preserve"> </w:t>
      </w:r>
      <w:r>
        <w:rPr>
          <w:rFonts w:ascii="Monotype Corsiva" w:hAnsi="Monotype Corsiva" w:cs="Times New Roman"/>
          <w:b/>
          <w:bCs/>
          <w:color w:val="003618"/>
          <w:sz w:val="72"/>
          <w:szCs w:val="28"/>
        </w:rPr>
        <w:t xml:space="preserve"> работы </w:t>
      </w:r>
      <w:bookmarkStart w:id="0" w:name="_GoBack"/>
      <w:bookmarkEnd w:id="0"/>
      <w:r w:rsidR="00764B06" w:rsidRPr="00754DF7">
        <w:rPr>
          <w:rFonts w:ascii="Monotype Corsiva" w:hAnsi="Monotype Corsiva" w:cs="Times New Roman"/>
          <w:b/>
          <w:bCs/>
          <w:color w:val="003618"/>
          <w:sz w:val="72"/>
          <w:szCs w:val="28"/>
        </w:rPr>
        <w:t>образовательных организаций Ростовского МР</w:t>
      </w:r>
    </w:p>
    <w:p w14:paraId="7044385C" w14:textId="7777777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DEF9C" w14:textId="77777777" w:rsidR="00764B06" w:rsidRDefault="00764B06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3E9B4" w14:textId="77777777" w:rsidR="008705B5" w:rsidRDefault="008705B5" w:rsidP="00B2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DEA4C" w14:textId="6DA010AF" w:rsidR="00764B06" w:rsidRPr="009F7B5C" w:rsidRDefault="00754DF7" w:rsidP="00B21A03">
      <w:pPr>
        <w:jc w:val="center"/>
        <w:rPr>
          <w:rFonts w:ascii="Arial Narrow" w:hAnsi="Arial Narrow" w:cs="Times New Roman"/>
          <w:b/>
          <w:bCs/>
          <w:color w:val="00A249"/>
          <w:sz w:val="56"/>
          <w:szCs w:val="28"/>
        </w:rPr>
      </w:pPr>
      <w:r w:rsidRPr="009F7B5C">
        <w:rPr>
          <w:rFonts w:ascii="Arial Narrow" w:hAnsi="Arial Narrow" w:cs="Times New Roman"/>
          <w:b/>
          <w:bCs/>
          <w:color w:val="00A249"/>
          <w:sz w:val="56"/>
          <w:szCs w:val="28"/>
        </w:rPr>
        <w:t>27 октября 2022 года</w:t>
      </w:r>
    </w:p>
    <w:p w14:paraId="1ED48491" w14:textId="77777777" w:rsidR="009F7B5C" w:rsidRDefault="009F7B5C" w:rsidP="00B21A03">
      <w:pPr>
        <w:jc w:val="center"/>
        <w:rPr>
          <w:rFonts w:ascii="Arial Narrow" w:hAnsi="Arial Narrow" w:cs="Times New Roman"/>
          <w:b/>
          <w:bCs/>
          <w:color w:val="00A249"/>
          <w:sz w:val="52"/>
          <w:szCs w:val="28"/>
        </w:rPr>
      </w:pPr>
    </w:p>
    <w:p w14:paraId="55AF6DA2" w14:textId="77777777" w:rsidR="009F7B5C" w:rsidRDefault="009F7B5C" w:rsidP="00B21A03">
      <w:pPr>
        <w:jc w:val="center"/>
        <w:rPr>
          <w:rFonts w:ascii="Arial Narrow" w:hAnsi="Arial Narrow" w:cs="Times New Roman"/>
          <w:b/>
          <w:bCs/>
          <w:color w:val="00A249"/>
          <w:sz w:val="52"/>
          <w:szCs w:val="28"/>
        </w:rPr>
        <w:sectPr w:rsidR="009F7B5C" w:rsidSect="008705B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7B9C6712" w14:textId="2EA11F5E" w:rsidR="002A2177" w:rsidRPr="00381257" w:rsidRDefault="00B21A03" w:rsidP="00B21A03">
      <w:pPr>
        <w:jc w:val="center"/>
        <w:rPr>
          <w:rFonts w:ascii="Arial Narrow" w:hAnsi="Arial Narrow" w:cs="Times New Roman"/>
          <w:b/>
          <w:bCs/>
          <w:color w:val="00A249"/>
          <w:sz w:val="36"/>
          <w:szCs w:val="36"/>
        </w:rPr>
      </w:pPr>
      <w:r w:rsidRPr="00381257">
        <w:rPr>
          <w:rFonts w:ascii="Arial Narrow" w:hAnsi="Arial Narrow" w:cs="Times New Roman"/>
          <w:b/>
          <w:bCs/>
          <w:color w:val="00A249"/>
          <w:sz w:val="36"/>
          <w:szCs w:val="36"/>
        </w:rPr>
        <w:lastRenderedPageBreak/>
        <w:t xml:space="preserve">П Р О Г Р А М </w:t>
      </w:r>
      <w:proofErr w:type="spellStart"/>
      <w:r w:rsidRPr="00381257">
        <w:rPr>
          <w:rFonts w:ascii="Arial Narrow" w:hAnsi="Arial Narrow" w:cs="Times New Roman"/>
          <w:b/>
          <w:bCs/>
          <w:color w:val="00A249"/>
          <w:sz w:val="36"/>
          <w:szCs w:val="36"/>
        </w:rPr>
        <w:t>М</w:t>
      </w:r>
      <w:proofErr w:type="spellEnd"/>
      <w:r w:rsidRPr="00381257">
        <w:rPr>
          <w:rFonts w:ascii="Arial Narrow" w:hAnsi="Arial Narrow" w:cs="Times New Roman"/>
          <w:b/>
          <w:bCs/>
          <w:color w:val="00A249"/>
          <w:sz w:val="36"/>
          <w:szCs w:val="36"/>
        </w:rPr>
        <w:t xml:space="preserve"> А</w:t>
      </w:r>
    </w:p>
    <w:tbl>
      <w:tblPr>
        <w:tblStyle w:val="a7"/>
        <w:tblW w:w="15285" w:type="dxa"/>
        <w:tblLook w:val="04A0" w:firstRow="1" w:lastRow="0" w:firstColumn="1" w:lastColumn="0" w:noHBand="0" w:noVBand="1"/>
      </w:tblPr>
      <w:tblGrid>
        <w:gridCol w:w="2802"/>
        <w:gridCol w:w="5953"/>
        <w:gridCol w:w="6520"/>
        <w:gridCol w:w="10"/>
      </w:tblGrid>
      <w:tr w:rsidR="00755360" w:rsidRPr="00381257" w14:paraId="2524F40C" w14:textId="77777777" w:rsidTr="00ED16DA">
        <w:trPr>
          <w:gridAfter w:val="1"/>
          <w:wAfter w:w="10" w:type="dxa"/>
        </w:trPr>
        <w:tc>
          <w:tcPr>
            <w:tcW w:w="2802" w:type="dxa"/>
            <w:shd w:val="clear" w:color="auto" w:fill="F2F2F2" w:themeFill="background1" w:themeFillShade="F2"/>
          </w:tcPr>
          <w:p w14:paraId="33300DA0" w14:textId="1F6415C6" w:rsidR="00755360" w:rsidRPr="00381257" w:rsidRDefault="00755360" w:rsidP="00755360">
            <w:pPr>
              <w:jc w:val="center"/>
              <w:rPr>
                <w:rFonts w:ascii="Arial Narrow" w:hAnsi="Arial Narrow" w:cs="Times New Roman"/>
                <w:b/>
                <w:bCs/>
                <w:color w:val="00A249"/>
                <w:sz w:val="28"/>
                <w:szCs w:val="28"/>
              </w:rPr>
            </w:pPr>
            <w:r w:rsidRPr="00381257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473" w:type="dxa"/>
            <w:gridSpan w:val="2"/>
            <w:shd w:val="clear" w:color="auto" w:fill="F2F2F2" w:themeFill="background1" w:themeFillShade="F2"/>
          </w:tcPr>
          <w:p w14:paraId="78337E8A" w14:textId="77777777" w:rsidR="00755360" w:rsidRPr="00381257" w:rsidRDefault="00755360" w:rsidP="00B21A03">
            <w:pPr>
              <w:jc w:val="center"/>
              <w:rPr>
                <w:rFonts w:ascii="Arial Narrow" w:hAnsi="Arial Narrow" w:cs="Times New Roman"/>
                <w:b/>
                <w:bCs/>
                <w:color w:val="00A249"/>
                <w:sz w:val="28"/>
                <w:szCs w:val="28"/>
              </w:rPr>
            </w:pPr>
            <w:r w:rsidRPr="00381257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14:paraId="4D03C838" w14:textId="5A92B086" w:rsidR="00755360" w:rsidRPr="00381257" w:rsidRDefault="00755360" w:rsidP="00B21A03">
            <w:pPr>
              <w:jc w:val="center"/>
              <w:rPr>
                <w:rFonts w:ascii="Arial Narrow" w:hAnsi="Arial Narrow" w:cs="Times New Roman"/>
                <w:b/>
                <w:bCs/>
                <w:color w:val="00A249"/>
                <w:sz w:val="28"/>
                <w:szCs w:val="28"/>
              </w:rPr>
            </w:pPr>
            <w:r w:rsidRPr="00381257"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  <w:t>ссылка для подключения</w:t>
            </w:r>
          </w:p>
        </w:tc>
      </w:tr>
      <w:tr w:rsidR="00755360" w:rsidRPr="00381257" w14:paraId="5BACC755" w14:textId="77777777" w:rsidTr="00DE2359">
        <w:trPr>
          <w:gridAfter w:val="1"/>
          <w:wAfter w:w="10" w:type="dxa"/>
        </w:trPr>
        <w:tc>
          <w:tcPr>
            <w:tcW w:w="2802" w:type="dxa"/>
          </w:tcPr>
          <w:p w14:paraId="15B332D3" w14:textId="0E210EAC" w:rsidR="00755360" w:rsidRPr="00381257" w:rsidRDefault="00755360" w:rsidP="00755360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  <w:t>14.00 - 14.50</w:t>
            </w:r>
          </w:p>
        </w:tc>
        <w:tc>
          <w:tcPr>
            <w:tcW w:w="12473" w:type="dxa"/>
            <w:gridSpan w:val="2"/>
          </w:tcPr>
          <w:p w14:paraId="5231EB70" w14:textId="77777777" w:rsidR="00755360" w:rsidRPr="00381257" w:rsidRDefault="00755360" w:rsidP="00755360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  <w:t>Пленарное заседание</w:t>
            </w:r>
          </w:p>
          <w:p w14:paraId="6EE6E464" w14:textId="529C2EF8" w:rsidR="00755360" w:rsidRDefault="00E21A4F" w:rsidP="00755360">
            <w:pPr>
              <w:jc w:val="center"/>
              <w:rPr>
                <w:rFonts w:ascii="Arial Narrow" w:eastAsia="Times New Roman" w:hAnsi="Arial Narrow" w:cs="Tahoma"/>
                <w:color w:val="B7484F"/>
                <w:sz w:val="28"/>
                <w:szCs w:val="28"/>
                <w:lang w:eastAsia="ru-RU"/>
              </w:rPr>
            </w:pPr>
            <w:hyperlink r:id="rId6" w:tgtFrame="_blank" w:history="1">
              <w:r w:rsidR="00755360" w:rsidRPr="00381257">
                <w:rPr>
                  <w:rFonts w:ascii="Arial Narrow" w:eastAsia="Times New Roman" w:hAnsi="Arial Narrow" w:cs="Tahoma"/>
                  <w:color w:val="B7484F"/>
                  <w:sz w:val="28"/>
                  <w:szCs w:val="28"/>
                  <w:lang w:eastAsia="ru-RU"/>
                </w:rPr>
                <w:t> http://iro.vr.mirapolis.ru/mira/miravr/5642503436</w:t>
              </w:r>
            </w:hyperlink>
          </w:p>
          <w:p w14:paraId="4CC2D488" w14:textId="77777777" w:rsidR="00FB167B" w:rsidRPr="00381257" w:rsidRDefault="00FB167B" w:rsidP="00755360">
            <w:pPr>
              <w:jc w:val="center"/>
              <w:rPr>
                <w:rFonts w:ascii="Arial Narrow" w:eastAsia="Times New Roman" w:hAnsi="Arial Narrow" w:cs="Tahoma"/>
                <w:color w:val="B7484F"/>
                <w:sz w:val="28"/>
                <w:szCs w:val="28"/>
                <w:lang w:eastAsia="ru-RU"/>
              </w:rPr>
            </w:pPr>
          </w:p>
          <w:p w14:paraId="2AD4B495" w14:textId="77777777" w:rsidR="00755360" w:rsidRPr="00381257" w:rsidRDefault="00755360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Актуальные вопросы цифровой трансформации образования Ростовского муниципального района»</w:t>
            </w:r>
          </w:p>
          <w:p w14:paraId="3D209378" w14:textId="77777777" w:rsidR="00755360" w:rsidRPr="00381257" w:rsidRDefault="00755360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Орлова Татьяна Николаевна, заместитель начальника управления образования</w:t>
            </w:r>
          </w:p>
          <w:p w14:paraId="25C6262E" w14:textId="77777777" w:rsidR="00755360" w:rsidRPr="00381257" w:rsidRDefault="00755360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«Дошкольное образование в контексте вызовов времени: цифровая трансформация»</w:t>
            </w:r>
          </w:p>
          <w:p w14:paraId="3DB38668" w14:textId="6EF6E439" w:rsidR="00755360" w:rsidRPr="00381257" w:rsidRDefault="00755360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Новикова Н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аталья 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В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алентиновна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, заведующий МДОУ «Детский сад №5 СЕРПАНТИН»</w:t>
            </w:r>
          </w:p>
          <w:p w14:paraId="2B381980" w14:textId="77777777" w:rsidR="00755360" w:rsidRPr="00381257" w:rsidRDefault="00755360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«Инновационная деятельность школы в условиях цифровизации образования. Цифровые инструменты в управленческой практике»</w:t>
            </w:r>
          </w:p>
          <w:p w14:paraId="2237158C" w14:textId="6B5EC5F8" w:rsidR="00755360" w:rsidRPr="00381257" w:rsidRDefault="00755360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Сергеев С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ергей 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В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икторович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, директор МОУ СОШ №4</w:t>
            </w:r>
          </w:p>
          <w:p w14:paraId="364271BA" w14:textId="77777777" w:rsidR="00755360" w:rsidRPr="00381257" w:rsidRDefault="00755360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«Цифровое пространство  школьного музея»</w:t>
            </w:r>
          </w:p>
          <w:p w14:paraId="2E11CC8E" w14:textId="3FB1A42F" w:rsidR="00755360" w:rsidRPr="00381257" w:rsidRDefault="00755360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Бражников Д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анил 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А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лександрович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, директор МОУ гимназии им А.Л.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Кекина</w:t>
            </w:r>
            <w:proofErr w:type="spellEnd"/>
          </w:p>
          <w:p w14:paraId="7BE13135" w14:textId="77777777" w:rsidR="00755360" w:rsidRPr="00381257" w:rsidRDefault="00755360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«Использование ресурсов цифровой образовательной среды при реализации проектов Российского движения школьников»</w:t>
            </w:r>
          </w:p>
          <w:p w14:paraId="0929C55A" w14:textId="728A5405" w:rsidR="00755360" w:rsidRPr="00381257" w:rsidRDefault="00755360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Сергеева С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ветлана 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П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авловна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, учитель физики,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Брисюк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В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алерия 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В</w:t>
            </w:r>
            <w:r w:rsidR="009F0BFF"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адимовна</w:t>
            </w: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, учитель начальных классов  МОУ СОШ №4</w:t>
            </w:r>
          </w:p>
          <w:p w14:paraId="2284D45B" w14:textId="77777777" w:rsidR="00755360" w:rsidRPr="00381257" w:rsidRDefault="00755360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Использование цифровой образовательной среды в воспитательном процессе: социальный проект «Мат не наш формат или вирус сквернословия»</w:t>
            </w:r>
          </w:p>
          <w:p w14:paraId="5454FE85" w14:textId="30A1716B" w:rsidR="009F0BFF" w:rsidRDefault="00755360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Грачева Мария Николаевна, методист,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Шлыгина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Анастасия Владимировна, педагог-организатор МОУ ДО «Центр внешкольной работы»</w:t>
            </w:r>
          </w:p>
          <w:p w14:paraId="3C88E73E" w14:textId="77777777" w:rsidR="00FB167B" w:rsidRPr="00381257" w:rsidRDefault="00FB167B" w:rsidP="0075536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29D6808" w14:textId="08563975" w:rsidR="00755360" w:rsidRPr="00381257" w:rsidRDefault="00755360" w:rsidP="00755360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</w:p>
        </w:tc>
      </w:tr>
      <w:tr w:rsidR="00755360" w:rsidRPr="00381257" w14:paraId="3EF04095" w14:textId="77777777" w:rsidTr="00755360">
        <w:tc>
          <w:tcPr>
            <w:tcW w:w="2802" w:type="dxa"/>
          </w:tcPr>
          <w:p w14:paraId="345763B3" w14:textId="5BB518B8" w:rsidR="00755360" w:rsidRPr="00381257" w:rsidRDefault="00755360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  <w:t>14.50 - 15.00</w:t>
            </w:r>
          </w:p>
          <w:p w14:paraId="4D8233F8" w14:textId="77777777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</w:p>
          <w:p w14:paraId="0E67EC36" w14:textId="3FC64525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</w:p>
        </w:tc>
        <w:tc>
          <w:tcPr>
            <w:tcW w:w="12483" w:type="dxa"/>
            <w:gridSpan w:val="3"/>
          </w:tcPr>
          <w:p w14:paraId="30076321" w14:textId="77777777" w:rsidR="00FB167B" w:rsidRDefault="00FB167B" w:rsidP="00B21A03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</w:p>
          <w:p w14:paraId="155B7F91" w14:textId="69604995" w:rsidR="00FB167B" w:rsidRDefault="00755360" w:rsidP="00B21A03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  <w:t>Технический перерыв</w:t>
            </w:r>
          </w:p>
          <w:p w14:paraId="29AFA6BB" w14:textId="77777777" w:rsidR="00FB167B" w:rsidRDefault="00FB167B" w:rsidP="00B21A03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</w:p>
          <w:p w14:paraId="25D3870A" w14:textId="7239AD06" w:rsidR="00FB167B" w:rsidRPr="00381257" w:rsidRDefault="00FB167B" w:rsidP="00B21A03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0BFF" w:rsidRPr="00381257" w14:paraId="77B00ABB" w14:textId="77777777" w:rsidTr="00755360">
        <w:trPr>
          <w:gridAfter w:val="1"/>
          <w:wAfter w:w="10" w:type="dxa"/>
        </w:trPr>
        <w:tc>
          <w:tcPr>
            <w:tcW w:w="2802" w:type="dxa"/>
            <w:vMerge w:val="restart"/>
          </w:tcPr>
          <w:p w14:paraId="21EA6594" w14:textId="4E452978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  <w:lastRenderedPageBreak/>
              <w:t>15.00 - 16.30</w:t>
            </w:r>
          </w:p>
        </w:tc>
        <w:tc>
          <w:tcPr>
            <w:tcW w:w="5953" w:type="dxa"/>
          </w:tcPr>
          <w:p w14:paraId="07E429FA" w14:textId="77777777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  <w:t xml:space="preserve">секция 1 </w:t>
            </w:r>
          </w:p>
          <w:p w14:paraId="4E3B050C" w14:textId="77777777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  <w:t>«Общеобразовательные учреждения» </w:t>
            </w:r>
          </w:p>
          <w:p w14:paraId="493D8B47" w14:textId="77777777" w:rsidR="009F0BFF" w:rsidRPr="00381257" w:rsidRDefault="00E21A4F" w:rsidP="00755360">
            <w:pPr>
              <w:rPr>
                <w:rFonts w:ascii="Arial Narrow" w:eastAsia="Times New Roman" w:hAnsi="Arial Narrow" w:cs="Tahoma"/>
                <w:color w:val="464451"/>
                <w:sz w:val="28"/>
                <w:szCs w:val="28"/>
                <w:lang w:eastAsia="ru-RU"/>
              </w:rPr>
            </w:pPr>
            <w:hyperlink r:id="rId7" w:tgtFrame="_blank" w:history="1">
              <w:r w:rsidR="009F0BFF" w:rsidRPr="00381257">
                <w:rPr>
                  <w:rFonts w:ascii="Arial Narrow" w:eastAsia="Times New Roman" w:hAnsi="Arial Narrow" w:cs="Tahoma"/>
                  <w:color w:val="B7484F"/>
                  <w:sz w:val="28"/>
                  <w:szCs w:val="28"/>
                  <w:lang w:eastAsia="ru-RU"/>
                </w:rPr>
                <w:t>http://iro.vr.mirapolis.ru/mira/miravr/2945311294</w:t>
              </w:r>
            </w:hyperlink>
          </w:p>
          <w:p w14:paraId="3847A340" w14:textId="47D4EAA8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14:paraId="606D5DF0" w14:textId="77777777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lang w:eastAsia="ru-RU"/>
              </w:rPr>
              <w:t>секция 2</w:t>
            </w:r>
          </w:p>
          <w:p w14:paraId="79415550" w14:textId="77777777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  <w:r w:rsidRPr="00381257"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  <w:t>«Дошкольные образовательные учреждения»</w:t>
            </w:r>
          </w:p>
          <w:p w14:paraId="5A72DFFD" w14:textId="77777777" w:rsidR="009F0BFF" w:rsidRPr="00381257" w:rsidRDefault="00E21A4F" w:rsidP="00755360">
            <w:pPr>
              <w:jc w:val="center"/>
              <w:rPr>
                <w:rFonts w:ascii="Arial Narrow" w:eastAsia="Times New Roman" w:hAnsi="Arial Narrow" w:cs="Tahoma"/>
                <w:color w:val="464451"/>
                <w:sz w:val="28"/>
                <w:szCs w:val="28"/>
                <w:lang w:eastAsia="ru-RU"/>
              </w:rPr>
            </w:pPr>
            <w:hyperlink r:id="rId8" w:tgtFrame="_blank" w:history="1">
              <w:r w:rsidR="009F0BFF" w:rsidRPr="00381257">
                <w:rPr>
                  <w:rFonts w:ascii="Arial Narrow" w:eastAsia="Times New Roman" w:hAnsi="Arial Narrow" w:cs="Tahoma"/>
                  <w:color w:val="B7484F"/>
                  <w:sz w:val="28"/>
                  <w:szCs w:val="28"/>
                  <w:lang w:eastAsia="ru-RU"/>
                </w:rPr>
                <w:t>http://iro.vr.mirapolis.ru/mira/miravr/1860503705</w:t>
              </w:r>
            </w:hyperlink>
          </w:p>
          <w:p w14:paraId="2F4EA8D7" w14:textId="2CACB8FC" w:rsidR="009F0BFF" w:rsidRPr="00381257" w:rsidRDefault="009F0BFF" w:rsidP="00B21A03">
            <w:pPr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</w:p>
        </w:tc>
      </w:tr>
      <w:tr w:rsidR="009F0BFF" w:rsidRPr="00381257" w14:paraId="45857D67" w14:textId="77777777" w:rsidTr="009F0BFF">
        <w:trPr>
          <w:gridAfter w:val="1"/>
          <w:wAfter w:w="10" w:type="dxa"/>
          <w:trHeight w:val="4812"/>
        </w:trPr>
        <w:tc>
          <w:tcPr>
            <w:tcW w:w="2802" w:type="dxa"/>
            <w:vMerge/>
          </w:tcPr>
          <w:p w14:paraId="3798A4D7" w14:textId="77777777" w:rsidR="009F0BFF" w:rsidRPr="00381257" w:rsidRDefault="009F0BFF" w:rsidP="00B21A03">
            <w:pPr>
              <w:jc w:val="center"/>
              <w:rPr>
                <w:rFonts w:ascii="Arial Narrow" w:hAnsi="Arial Narrow" w:cs="Times New Roman"/>
                <w:b/>
                <w:bCs/>
                <w:color w:val="00A249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634FCB6" w14:textId="77777777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«Использование онлайн-сервисов на уроках литературы»</w:t>
            </w:r>
          </w:p>
          <w:p w14:paraId="29CFACDB" w14:textId="77777777" w:rsidR="009F0BFF" w:rsidRPr="00381257" w:rsidRDefault="009F0BFF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Галкина Светлана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Евграфовна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, учитель русского языка и литературы МОУ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Семибратовской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СОШ</w:t>
            </w:r>
          </w:p>
          <w:p w14:paraId="1F272620" w14:textId="77777777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Организация дистанционного обучения с использованием социальной сети </w:t>
            </w:r>
            <w:proofErr w:type="spellStart"/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Вконтакте</w:t>
            </w:r>
            <w:proofErr w:type="spellEnd"/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»</w:t>
            </w:r>
          </w:p>
          <w:p w14:paraId="3BEE67ED" w14:textId="77777777" w:rsidR="009F0BFF" w:rsidRPr="00381257" w:rsidRDefault="009F0BFF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Капралова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Татьяна Алексеевна, заместитель директора по УВР МОУ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Семибратовской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СОШ</w:t>
            </w:r>
          </w:p>
          <w:p w14:paraId="4415C1D2" w14:textId="77777777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«Опыт использования интерактивной рабочей тетради </w:t>
            </w:r>
            <w:proofErr w:type="spellStart"/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Skysmart</w:t>
            </w:r>
            <w:proofErr w:type="spellEnd"/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при обучении истории и обществознанию»</w:t>
            </w:r>
          </w:p>
          <w:p w14:paraId="11B95D26" w14:textId="77777777" w:rsidR="009F0BFF" w:rsidRPr="00381257" w:rsidRDefault="009F0BFF" w:rsidP="0075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Ломовцева Дарья Николаевна, учитель истории и обществознания МОУ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Семибратовской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СОШ</w:t>
            </w:r>
          </w:p>
          <w:p w14:paraId="4DA960DE" w14:textId="77777777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Использование цифровых сервисов на уроках физики»</w:t>
            </w:r>
          </w:p>
          <w:p w14:paraId="75F5FA70" w14:textId="77777777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Сергеева Светлана Павловна, учитель физики МОУ СОШ №4</w:t>
            </w:r>
          </w:p>
          <w:p w14:paraId="0F3735B4" w14:textId="57B59D3D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Образовательные платформы и интернет-сервисы на уроках истории»</w:t>
            </w:r>
          </w:p>
          <w:p w14:paraId="5413E506" w14:textId="77777777" w:rsidR="009F0BFF" w:rsidRPr="00381257" w:rsidRDefault="009F0BFF" w:rsidP="0075536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Табакова Анастасия Александровна, учитель истории МОУ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Шурскольской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СОШ</w:t>
            </w:r>
          </w:p>
          <w:p w14:paraId="1A45FE95" w14:textId="77777777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Персональный сайт педагога в преподавательской деятельности</w:t>
            </w: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A446715" w14:textId="77777777" w:rsidR="009F0BFF" w:rsidRPr="00381257" w:rsidRDefault="009F0BFF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Кузнецов Александр Сергеевич, учитель информатики МОУ СОШ №4</w:t>
            </w:r>
          </w:p>
          <w:p w14:paraId="023F5CA6" w14:textId="0DECFD14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 xml:space="preserve"> «Индивидуализация</w:t>
            </w: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обучения средствами ИКТ. Опыт использования он-лайн платформ на уроках»</w:t>
            </w:r>
          </w:p>
          <w:p w14:paraId="53D1F092" w14:textId="78FB7297" w:rsidR="009F0BFF" w:rsidRPr="00381257" w:rsidRDefault="009F0BFF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Кваскова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Дина Анатольевна, учитель истории и обществознания МОУ гимназии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им.А.Л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Кекина</w:t>
            </w:r>
            <w:proofErr w:type="spellEnd"/>
          </w:p>
          <w:p w14:paraId="3806E796" w14:textId="77777777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Возможности использования интерактивной образовательной онлайн-платформы </w:t>
            </w:r>
            <w:proofErr w:type="spellStart"/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Учи.ру</w:t>
            </w:r>
            <w:proofErr w:type="spellEnd"/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для повышения эффективности учебной деятельности и формирования положительной учебной мотивации»</w:t>
            </w:r>
            <w:r w:rsidRPr="0038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EF281A" w14:textId="77777777" w:rsidR="009F0BFF" w:rsidRPr="00381257" w:rsidRDefault="009F0BFF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Смекалова Ольга Леонидовна и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Мялкина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Елена Олеговна, учителя начальных классов МОУ «Школа имени Евгения Родионова»</w:t>
            </w:r>
          </w:p>
          <w:p w14:paraId="20E259A5" w14:textId="77777777" w:rsidR="009F0BFF" w:rsidRPr="00381257" w:rsidRDefault="009F0BFF" w:rsidP="007553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Использование цифровой образовательной среды в работе с детьми с ОВЗ»</w:t>
            </w:r>
          </w:p>
          <w:p w14:paraId="2695CD82" w14:textId="73EEFFCA" w:rsidR="009F0BFF" w:rsidRPr="00381257" w:rsidRDefault="009F0BFF" w:rsidP="00755360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Мануйлова Елена Николаевна, учитель-дефектолог МОУ СОШ №4</w:t>
            </w:r>
          </w:p>
          <w:p w14:paraId="5BF9C167" w14:textId="77777777" w:rsidR="009F0BFF" w:rsidRPr="00381257" w:rsidRDefault="009F0BFF" w:rsidP="0075536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aps/>
                <w:color w:val="00B0F0"/>
                <w:sz w:val="28"/>
                <w:szCs w:val="28"/>
              </w:rPr>
            </w:pPr>
          </w:p>
          <w:p w14:paraId="75F89E26" w14:textId="77777777" w:rsidR="009F0BFF" w:rsidRPr="00381257" w:rsidRDefault="009F0BFF" w:rsidP="00B21A03">
            <w:pPr>
              <w:jc w:val="center"/>
              <w:rPr>
                <w:rFonts w:ascii="Arial Narrow" w:hAnsi="Arial Narrow" w:cs="Times New Roman"/>
                <w:b/>
                <w:bCs/>
                <w:color w:val="00A249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7D0AA78" w14:textId="77777777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>«Дети в приоритете»</w:t>
            </w:r>
            <w:r w:rsidRPr="0038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257">
              <w:rPr>
                <w:rFonts w:ascii="Arial Narrow" w:hAnsi="Arial Narrow" w:cs="Times New Roman"/>
                <w:sz w:val="28"/>
                <w:szCs w:val="28"/>
              </w:rPr>
              <w:t>из опыта работы сетевого сообщества МДОУ «Детский сад №8», МДОУ «Детский сад №13», МДОУ «Детский сад №22», МДОУ «Детский сад №2 Солнышко» по оказанию ранней  помощи и сопровождению детей раннего возраста и их семей</w:t>
            </w:r>
          </w:p>
          <w:p w14:paraId="4B28B2C8" w14:textId="344AE38E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Таланина Юлия Викентьевна, заведующий МДОУ «Детский сад №8»</w:t>
            </w:r>
          </w:p>
          <w:p w14:paraId="735F7FCA" w14:textId="77777777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«Приобщение старших дошкольников к культуре родного края посредством информационно-коммуникационных технологий»</w:t>
            </w:r>
          </w:p>
          <w:p w14:paraId="31B6601F" w14:textId="77777777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Давыдова Ирина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Анварбековна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, старший воспитатель МДОУ «Детский сад № 17», Сабурова Людмила Дмитриевна,  старший воспитатель МДОУ «Детский сад № 23» </w:t>
            </w:r>
          </w:p>
          <w:p w14:paraId="3C9242EE" w14:textId="77777777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Организация</w:t>
            </w: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цифровой образовательной среды в ДОО»</w:t>
            </w:r>
          </w:p>
          <w:p w14:paraId="521E6ABE" w14:textId="77777777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Казаринова Татьяна Николаевна - воспитатель; Кузнецова Юлия Алексеевна, учитель-логопед; Керимова Валентина Анатольевна,  старший воспитатель МДОУ «Детский сад № 41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р.п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. Петровское» </w:t>
            </w:r>
          </w:p>
          <w:p w14:paraId="73F1E365" w14:textId="77777777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Использование</w:t>
            </w: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документ-камеры в образовательной деятельности ДОУ»</w:t>
            </w:r>
          </w:p>
          <w:p w14:paraId="21AD9ADF" w14:textId="77777777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Новикова Анна Николаевна, воспитатель, Афанасьева Ирина Михайловна, учитель-логопед МДОУ «Детский сад №14»</w:t>
            </w:r>
          </w:p>
          <w:p w14:paraId="1C1B162F" w14:textId="3808998D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rPr>
                <w:i/>
                <w:iCs/>
                <w:color w:val="000000"/>
                <w:sz w:val="28"/>
                <w:szCs w:val="28"/>
              </w:rPr>
            </w:pP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«</w:t>
            </w:r>
            <w:r w:rsidRPr="0038125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Использование</w:t>
            </w: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технологии мультипликации с применением ЛЕГО-конструирования, как возможности для повышения эффективности сотрудничества детского сада с семьей»</w:t>
            </w:r>
          </w:p>
          <w:p w14:paraId="562ED341" w14:textId="77777777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Доманова Инна Николаевна, Демидова Ольга Александровна, воспитатели дошкольных групп МОУ </w:t>
            </w:r>
            <w:proofErr w:type="spellStart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Кладовицкой</w:t>
            </w:r>
            <w:proofErr w:type="spellEnd"/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ООШ</w:t>
            </w:r>
          </w:p>
          <w:p w14:paraId="5D6B37B5" w14:textId="77777777" w:rsidR="009F0BFF" w:rsidRPr="00381257" w:rsidRDefault="009F0BFF" w:rsidP="009F0BFF">
            <w:pPr>
              <w:pStyle w:val="a3"/>
              <w:numPr>
                <w:ilvl w:val="0"/>
                <w:numId w:val="7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381257">
              <w:rPr>
                <w:rFonts w:ascii="Arial Narrow" w:hAnsi="Arial Narrow"/>
                <w:b/>
                <w:bCs/>
                <w:sz w:val="28"/>
                <w:szCs w:val="28"/>
              </w:rPr>
              <w:t>«Современные возможности мобильных  устройств в работе с родителями воспитанников ДОУ»</w:t>
            </w:r>
          </w:p>
          <w:p w14:paraId="75450573" w14:textId="77777777" w:rsidR="009F0BFF" w:rsidRPr="00381257" w:rsidRDefault="009F0BFF" w:rsidP="009F0BFF">
            <w:pPr>
              <w:jc w:val="both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381257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Белова Вероника Валерьевна, Павловская Мария Владимировна, воспитатели МДОУ «Детский сад №8»</w:t>
            </w:r>
          </w:p>
          <w:p w14:paraId="5DD81409" w14:textId="77777777" w:rsidR="009F0BFF" w:rsidRPr="00381257" w:rsidRDefault="009F0BFF" w:rsidP="00B21A03">
            <w:pPr>
              <w:jc w:val="center"/>
              <w:rPr>
                <w:rFonts w:ascii="Arial Narrow" w:hAnsi="Arial Narrow" w:cs="Times New Roman"/>
                <w:b/>
                <w:bCs/>
                <w:color w:val="00A249"/>
                <w:sz w:val="28"/>
                <w:szCs w:val="28"/>
              </w:rPr>
            </w:pPr>
          </w:p>
        </w:tc>
      </w:tr>
    </w:tbl>
    <w:p w14:paraId="78529971" w14:textId="77777777" w:rsidR="00EA7686" w:rsidRPr="00EA7686" w:rsidRDefault="00EA7686" w:rsidP="00FB167B">
      <w:pPr>
        <w:jc w:val="both"/>
        <w:rPr>
          <w:rFonts w:ascii="Arial Narrow" w:hAnsi="Arial Narrow" w:cs="Times New Roman"/>
          <w:b/>
          <w:bCs/>
          <w:color w:val="00A249"/>
          <w:sz w:val="12"/>
          <w:szCs w:val="28"/>
        </w:rPr>
      </w:pPr>
    </w:p>
    <w:p w14:paraId="32D2FBE9" w14:textId="6A57C027" w:rsidR="00EA7686" w:rsidRDefault="00EA7686" w:rsidP="00FB167B">
      <w:pPr>
        <w:jc w:val="both"/>
        <w:rPr>
          <w:rFonts w:ascii="Arial Narrow" w:hAnsi="Arial Narrow" w:cs="Times New Roman"/>
          <w:b/>
          <w:bCs/>
          <w:color w:val="00A249"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color w:val="00A249"/>
          <w:sz w:val="28"/>
          <w:szCs w:val="28"/>
          <w:lang w:eastAsia="ru-RU"/>
        </w:rPr>
        <w:drawing>
          <wp:anchor distT="0" distB="0" distL="114300" distR="114300" simplePos="0" relativeHeight="251660799" behindDoc="1" locked="0" layoutInCell="1" allowOverlap="1" wp14:anchorId="793C89C9" wp14:editId="08E98185">
            <wp:simplePos x="0" y="0"/>
            <wp:positionH relativeFrom="column">
              <wp:posOffset>7938135</wp:posOffset>
            </wp:positionH>
            <wp:positionV relativeFrom="paragraph">
              <wp:posOffset>278765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4" name="Рисунок 4" descr="C:\Users\Ирина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7B">
        <w:rPr>
          <w:rFonts w:ascii="Arial Narrow" w:hAnsi="Arial Narrow" w:cs="Times New Roman"/>
          <w:b/>
          <w:bCs/>
          <w:color w:val="00A249"/>
          <w:sz w:val="28"/>
          <w:szCs w:val="28"/>
        </w:rPr>
        <w:t>Контакты</w:t>
      </w:r>
      <w:r>
        <w:rPr>
          <w:rFonts w:ascii="Arial Narrow" w:hAnsi="Arial Narrow" w:cs="Times New Roman"/>
          <w:b/>
          <w:bCs/>
          <w:color w:val="00A249"/>
          <w:sz w:val="28"/>
          <w:szCs w:val="28"/>
        </w:rPr>
        <w:t>:</w:t>
      </w:r>
    </w:p>
    <w:p w14:paraId="71714E06" w14:textId="26A385FB" w:rsidR="00EA7686" w:rsidRDefault="00EA7686" w:rsidP="00EA768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00A2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4271259E" wp14:editId="31E529D3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86305" cy="1638300"/>
            <wp:effectExtent l="0" t="0" r="4445" b="0"/>
            <wp:wrapTight wrapText="bothSides">
              <wp:wrapPolygon edited="0">
                <wp:start x="0" y="0"/>
                <wp:lineTo x="0" y="21349"/>
                <wp:lineTo x="21456" y="21349"/>
                <wp:lineTo x="21456" y="0"/>
                <wp:lineTo x="0" y="0"/>
              </wp:wrapPolygon>
            </wp:wrapTight>
            <wp:docPr id="5" name="Рисунок 5" descr="https://edurostov.ru/wp-content/uploads/2021/07/20210719_13015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rostov.ru/wp-content/uploads/2021/07/20210719_130151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A77DD" w14:textId="22CB2E86" w:rsidR="00EA7686" w:rsidRPr="00EA7686" w:rsidRDefault="00EA7686" w:rsidP="00EA7686">
      <w:pPr>
        <w:pStyle w:val="a3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A7686">
        <w:rPr>
          <w:rFonts w:ascii="Arial Narrow" w:hAnsi="Arial Narrow" w:cs="Times New Roman"/>
          <w:b/>
          <w:bCs/>
          <w:sz w:val="28"/>
          <w:szCs w:val="28"/>
        </w:rPr>
        <w:t>Адрес: 152153, Ярославская область, г. Ростов,</w:t>
      </w:r>
    </w:p>
    <w:p w14:paraId="7A252004" w14:textId="77777777" w:rsidR="00EA7686" w:rsidRPr="00EA7686" w:rsidRDefault="00EA7686" w:rsidP="00EA7686">
      <w:pPr>
        <w:pStyle w:val="a3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A7686">
        <w:rPr>
          <w:rFonts w:ascii="Arial Narrow" w:hAnsi="Arial Narrow" w:cs="Times New Roman"/>
          <w:b/>
          <w:bCs/>
          <w:sz w:val="28"/>
          <w:szCs w:val="28"/>
        </w:rPr>
        <w:t>ул. Ленинская, д. 56</w:t>
      </w:r>
    </w:p>
    <w:p w14:paraId="7D4A30C6" w14:textId="77777777" w:rsidR="00EA7686" w:rsidRPr="00EA7686" w:rsidRDefault="00EA7686" w:rsidP="00EA7686">
      <w:pPr>
        <w:pStyle w:val="a3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A7686">
        <w:rPr>
          <w:rFonts w:ascii="Arial Narrow" w:hAnsi="Arial Narrow" w:cs="Times New Roman"/>
          <w:b/>
          <w:bCs/>
          <w:sz w:val="28"/>
          <w:szCs w:val="28"/>
        </w:rPr>
        <w:t>Тел.-факс.: 8 (48536) 7-90-60</w:t>
      </w:r>
    </w:p>
    <w:p w14:paraId="223E1325" w14:textId="4BD7D354" w:rsidR="00EA7686" w:rsidRPr="00EA7686" w:rsidRDefault="00EA7686" w:rsidP="00EA7686">
      <w:pPr>
        <w:pStyle w:val="a3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A7686">
        <w:rPr>
          <w:rFonts w:ascii="Arial Narrow" w:hAnsi="Arial Narrow" w:cs="Times New Roman"/>
          <w:b/>
          <w:bCs/>
          <w:sz w:val="28"/>
          <w:szCs w:val="28"/>
        </w:rPr>
        <w:t>E-</w:t>
      </w:r>
      <w:proofErr w:type="spellStart"/>
      <w:r w:rsidRPr="00EA7686">
        <w:rPr>
          <w:rFonts w:ascii="Arial Narrow" w:hAnsi="Arial Narrow" w:cs="Times New Roman"/>
          <w:b/>
          <w:bCs/>
          <w:sz w:val="28"/>
          <w:szCs w:val="28"/>
        </w:rPr>
        <w:t>mail</w:t>
      </w:r>
      <w:proofErr w:type="spellEnd"/>
      <w:r w:rsidRPr="00EA7686">
        <w:rPr>
          <w:rFonts w:ascii="Arial Narrow" w:hAnsi="Arial Narrow" w:cs="Times New Roman"/>
          <w:b/>
          <w:bCs/>
          <w:sz w:val="28"/>
          <w:szCs w:val="28"/>
        </w:rPr>
        <w:t>: </w:t>
      </w:r>
      <w:hyperlink r:id="rId11" w:history="1">
        <w:r w:rsidRPr="00EA7686">
          <w:rPr>
            <w:rFonts w:ascii="Arial Narrow" w:hAnsi="Arial Narrow" w:cs="Times New Roman"/>
            <w:b/>
            <w:bCs/>
            <w:sz w:val="28"/>
            <w:szCs w:val="28"/>
          </w:rPr>
          <w:t>edu@rostov.adm.yar.ru</w:t>
        </w:r>
      </w:hyperlink>
    </w:p>
    <w:p w14:paraId="035F4406" w14:textId="09A7B699" w:rsidR="00EA7686" w:rsidRDefault="00EA7686" w:rsidP="00FB167B">
      <w:pPr>
        <w:jc w:val="both"/>
        <w:rPr>
          <w:rFonts w:ascii="Arial Narrow" w:hAnsi="Arial Narrow" w:cs="Times New Roman"/>
          <w:b/>
          <w:bCs/>
          <w:color w:val="00A249"/>
          <w:sz w:val="28"/>
          <w:szCs w:val="28"/>
        </w:rPr>
      </w:pPr>
    </w:p>
    <w:p w14:paraId="7E0DCD3F" w14:textId="28052E4C" w:rsidR="00FB167B" w:rsidRPr="00FB167B" w:rsidRDefault="00297AEF" w:rsidP="00FB167B">
      <w:pPr>
        <w:jc w:val="both"/>
        <w:rPr>
          <w:rFonts w:ascii="Arial Narrow" w:hAnsi="Arial Narrow" w:cs="Times New Roman"/>
          <w:b/>
          <w:bCs/>
          <w:color w:val="00A249"/>
          <w:sz w:val="28"/>
          <w:szCs w:val="28"/>
        </w:rPr>
      </w:pPr>
      <w:r>
        <w:rPr>
          <w:rFonts w:ascii="Arial Narrow" w:hAnsi="Arial Narrow" w:cs="Times New Roman"/>
          <w:b/>
          <w:bCs/>
          <w:color w:val="00A249"/>
          <w:sz w:val="28"/>
          <w:szCs w:val="28"/>
        </w:rPr>
        <w:t xml:space="preserve">       </w:t>
      </w:r>
    </w:p>
    <w:sectPr w:rsidR="00FB167B" w:rsidRPr="00FB167B" w:rsidSect="009F7B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D6E"/>
    <w:multiLevelType w:val="hybridMultilevel"/>
    <w:tmpl w:val="7604EC76"/>
    <w:lvl w:ilvl="0" w:tplc="4CE44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6C95"/>
    <w:multiLevelType w:val="hybridMultilevel"/>
    <w:tmpl w:val="C4BE5876"/>
    <w:lvl w:ilvl="0" w:tplc="4CE44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667E"/>
    <w:multiLevelType w:val="hybridMultilevel"/>
    <w:tmpl w:val="AEE4D416"/>
    <w:lvl w:ilvl="0" w:tplc="4CE44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401A"/>
    <w:multiLevelType w:val="hybridMultilevel"/>
    <w:tmpl w:val="4A7E19B2"/>
    <w:lvl w:ilvl="0" w:tplc="4CE44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1675"/>
    <w:multiLevelType w:val="hybridMultilevel"/>
    <w:tmpl w:val="66EE3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35511"/>
    <w:multiLevelType w:val="hybridMultilevel"/>
    <w:tmpl w:val="3B2A1154"/>
    <w:lvl w:ilvl="0" w:tplc="4CE44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719F"/>
    <w:multiLevelType w:val="hybridMultilevel"/>
    <w:tmpl w:val="3FE6B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7"/>
    <w:rsid w:val="00046B58"/>
    <w:rsid w:val="000577F0"/>
    <w:rsid w:val="001C675A"/>
    <w:rsid w:val="00280DFF"/>
    <w:rsid w:val="00297AEF"/>
    <w:rsid w:val="002A2177"/>
    <w:rsid w:val="002D3809"/>
    <w:rsid w:val="00343D4C"/>
    <w:rsid w:val="00381257"/>
    <w:rsid w:val="00550D90"/>
    <w:rsid w:val="00555E52"/>
    <w:rsid w:val="005C7BFC"/>
    <w:rsid w:val="00640947"/>
    <w:rsid w:val="00754DF7"/>
    <w:rsid w:val="00755360"/>
    <w:rsid w:val="00764B06"/>
    <w:rsid w:val="007B3B09"/>
    <w:rsid w:val="007B4668"/>
    <w:rsid w:val="008705B5"/>
    <w:rsid w:val="008C4B9E"/>
    <w:rsid w:val="008D51F0"/>
    <w:rsid w:val="009F0BFF"/>
    <w:rsid w:val="009F7B5C"/>
    <w:rsid w:val="00B21A03"/>
    <w:rsid w:val="00B42265"/>
    <w:rsid w:val="00BA20AC"/>
    <w:rsid w:val="00BF2D71"/>
    <w:rsid w:val="00D073CA"/>
    <w:rsid w:val="00D71A03"/>
    <w:rsid w:val="00E21A4F"/>
    <w:rsid w:val="00E84203"/>
    <w:rsid w:val="00EA7686"/>
    <w:rsid w:val="00EB21FD"/>
    <w:rsid w:val="00ED16DA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D67C"/>
  <w15:docId w15:val="{6551109B-7F07-4BE2-A2B4-0281CDA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unhideWhenUsed/>
    <w:rsid w:val="009F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18605037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.vr.mirapolis.ru/mira/miravr/29453112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vr.mirapolis.ru/mira/miravr/5642503436" TargetMode="External"/><Relationship Id="rId11" Type="http://schemas.openxmlformats.org/officeDocument/2006/relationships/hyperlink" Target="mailto:edu@rostov.adm.yar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5</cp:revision>
  <dcterms:created xsi:type="dcterms:W3CDTF">2022-10-20T12:36:00Z</dcterms:created>
  <dcterms:modified xsi:type="dcterms:W3CDTF">2022-10-28T11:09:00Z</dcterms:modified>
</cp:coreProperties>
</file>